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5FCEEBDB" w:rsidR="00D10729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>Discussion</w:t>
      </w:r>
      <w:r w:rsidR="00130A91">
        <w:rPr>
          <w:rFonts w:ascii="Times New Roman" w:hAnsi="Times New Roman" w:cs="Times New Roman"/>
          <w:highlight w:val="yellow"/>
          <w:u w:val="single"/>
        </w:rPr>
        <w:t xml:space="preserve"> #</w:t>
      </w:r>
      <w:r w:rsidR="008304D4">
        <w:rPr>
          <w:rFonts w:ascii="Times New Roman" w:hAnsi="Times New Roman" w:cs="Times New Roman"/>
          <w:highlight w:val="yellow"/>
          <w:u w:val="single"/>
        </w:rPr>
        <w:t>6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130A91">
        <w:rPr>
          <w:rFonts w:ascii="Times New Roman" w:hAnsi="Times New Roman" w:cs="Times New Roman"/>
          <w:highlight w:val="yellow"/>
          <w:u w:val="single"/>
        </w:rPr>
        <w:t>2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</w:t>
      </w:r>
      <w:r w:rsidR="00C06876">
        <w:rPr>
          <w:rFonts w:ascii="Times New Roman" w:hAnsi="Times New Roman" w:cs="Times New Roman"/>
          <w:highlight w:val="yellow"/>
          <w:u w:val="single"/>
        </w:rPr>
        <w:t>26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EF5B8E" w:rsidRDefault="002F4F0A" w:rsidP="0072771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B0A912" w14:textId="77777777" w:rsidR="00EF5B8E" w:rsidRPr="00EF5B8E" w:rsidRDefault="00EF5B8E" w:rsidP="00EF5B8E">
      <w:pPr>
        <w:rPr>
          <w:rFonts w:ascii="Times New Roman" w:hAnsi="Times New Roman" w:cs="Times New Roman"/>
          <w:sz w:val="28"/>
          <w:szCs w:val="28"/>
        </w:rPr>
      </w:pPr>
    </w:p>
    <w:p w14:paraId="199D261C" w14:textId="6AA37B0A" w:rsidR="008304D4" w:rsidRPr="008304D4" w:rsidRDefault="008304D4" w:rsidP="00830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8304D4">
        <w:rPr>
          <w:rFonts w:ascii="Times New Roman" w:hAnsi="Times New Roman" w:cs="Times New Roman"/>
          <w:sz w:val="28"/>
          <w:szCs w:val="28"/>
        </w:rPr>
        <w:t xml:space="preserve">lease read linked article and then answer questions. </w:t>
      </w:r>
    </w:p>
    <w:p w14:paraId="7B6BD348" w14:textId="77777777" w:rsidR="008304D4" w:rsidRPr="008304D4" w:rsidRDefault="008304D4" w:rsidP="008304D4">
      <w:pPr>
        <w:rPr>
          <w:rFonts w:ascii="Times New Roman" w:hAnsi="Times New Roman" w:cs="Times New Roman"/>
          <w:sz w:val="28"/>
          <w:szCs w:val="28"/>
        </w:rPr>
      </w:pPr>
    </w:p>
    <w:p w14:paraId="72956D29" w14:textId="77777777" w:rsidR="008304D4" w:rsidRPr="008304D4" w:rsidRDefault="008304D4" w:rsidP="008304D4">
      <w:pPr>
        <w:rPr>
          <w:rFonts w:ascii="Times New Roman" w:hAnsi="Times New Roman" w:cs="Times New Roman"/>
          <w:sz w:val="28"/>
          <w:szCs w:val="28"/>
        </w:rPr>
      </w:pPr>
      <w:r w:rsidRPr="008304D4">
        <w:rPr>
          <w:rFonts w:ascii="Times New Roman" w:hAnsi="Times New Roman" w:cs="Times New Roman"/>
          <w:sz w:val="28"/>
          <w:szCs w:val="28"/>
        </w:rPr>
        <w:t>1. Is decriminalization pot good policy in Texas?</w:t>
      </w:r>
    </w:p>
    <w:p w14:paraId="6989AF69" w14:textId="77777777" w:rsidR="008304D4" w:rsidRPr="008304D4" w:rsidRDefault="008304D4" w:rsidP="008304D4">
      <w:pPr>
        <w:rPr>
          <w:rFonts w:ascii="Times New Roman" w:hAnsi="Times New Roman" w:cs="Times New Roman"/>
          <w:sz w:val="28"/>
          <w:szCs w:val="28"/>
        </w:rPr>
      </w:pPr>
    </w:p>
    <w:p w14:paraId="621B302D" w14:textId="77777777" w:rsidR="008304D4" w:rsidRPr="008304D4" w:rsidRDefault="008304D4" w:rsidP="008304D4">
      <w:pPr>
        <w:rPr>
          <w:rFonts w:ascii="Times New Roman" w:hAnsi="Times New Roman" w:cs="Times New Roman"/>
          <w:sz w:val="28"/>
          <w:szCs w:val="28"/>
        </w:rPr>
      </w:pPr>
      <w:r w:rsidRPr="008304D4">
        <w:rPr>
          <w:rFonts w:ascii="Times New Roman" w:hAnsi="Times New Roman" w:cs="Times New Roman"/>
          <w:sz w:val="28"/>
          <w:szCs w:val="28"/>
        </w:rPr>
        <w:t xml:space="preserve">2. How Will We Keep Marijuana Within The Legalizing State? How do we keep it from crossing state lines? </w:t>
      </w:r>
    </w:p>
    <w:p w14:paraId="481410CE" w14:textId="77777777" w:rsidR="008304D4" w:rsidRPr="008304D4" w:rsidRDefault="008304D4" w:rsidP="008304D4">
      <w:pPr>
        <w:rPr>
          <w:rFonts w:ascii="Times New Roman" w:hAnsi="Times New Roman" w:cs="Times New Roman"/>
          <w:sz w:val="28"/>
          <w:szCs w:val="28"/>
        </w:rPr>
      </w:pPr>
    </w:p>
    <w:p w14:paraId="4407927E" w14:textId="44D57C3D" w:rsidR="004A1B09" w:rsidRPr="004A1B09" w:rsidRDefault="008304D4" w:rsidP="008304D4">
      <w:pPr>
        <w:rPr>
          <w:rFonts w:ascii="Times New Roman" w:hAnsi="Times New Roman" w:cs="Times New Roman"/>
          <w:sz w:val="28"/>
          <w:szCs w:val="28"/>
        </w:rPr>
      </w:pPr>
      <w:r w:rsidRPr="008304D4">
        <w:rPr>
          <w:rFonts w:ascii="Times New Roman" w:hAnsi="Times New Roman" w:cs="Times New Roman"/>
          <w:sz w:val="28"/>
          <w:szCs w:val="28"/>
        </w:rPr>
        <w:t>3. Which political party is more inclined to legalize pot? Why is this the case?</w:t>
      </w:r>
    </w:p>
    <w:p w14:paraId="31E60838" w14:textId="0ACA1AAF" w:rsidR="00C06876" w:rsidRPr="00C06876" w:rsidRDefault="00C06876" w:rsidP="004A1B09">
      <w:pPr>
        <w:rPr>
          <w:rFonts w:ascii="Times New Roman" w:hAnsi="Times New Roman" w:cs="Times New Roman"/>
          <w:sz w:val="28"/>
          <w:szCs w:val="28"/>
        </w:rPr>
      </w:pPr>
    </w:p>
    <w:p w14:paraId="0866E218" w14:textId="77777777" w:rsidR="00EF5B8E" w:rsidRDefault="00EF5B8E" w:rsidP="00EF5B8E">
      <w:pPr>
        <w:rPr>
          <w:rFonts w:ascii="Times New Roman" w:hAnsi="Times New Roman" w:cs="Times New Roman"/>
        </w:rPr>
      </w:pPr>
    </w:p>
    <w:p w14:paraId="13DC99A7" w14:textId="112B174E" w:rsidR="008F1B6D" w:rsidRDefault="008F1B6D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8F1B6D">
        <w:rPr>
          <w:rFonts w:ascii="Times New Roman" w:hAnsi="Times New Roman" w:cs="Times New Roman"/>
          <w:sz w:val="28"/>
          <w:szCs w:val="28"/>
          <w:highlight w:val="yellow"/>
        </w:rPr>
        <w:t>here is the link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for article</w:t>
      </w:r>
      <w:r w:rsidRPr="008F1B6D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14:paraId="36D51A7D" w14:textId="147AD7B0" w:rsidR="004A1B09" w:rsidRDefault="004A1B09" w:rsidP="008F1B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B126B2" w14:textId="53F929ED" w:rsidR="008304D4" w:rsidRDefault="00603922" w:rsidP="008F1B6D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4" w:history="1">
        <w:r w:rsidR="008304D4" w:rsidRPr="008304D4">
          <w:rPr>
            <w:rStyle w:val="Hyperlink"/>
            <w:rFonts w:ascii="Times New Roman" w:hAnsi="Times New Roman" w:cs="Times New Roman"/>
            <w:sz w:val="28"/>
            <w:szCs w:val="28"/>
          </w:rPr>
          <w:t>https://www.texastribune.org/2018/07/26/texas-legalize-marijuana-2019-legislative-session/</w:t>
        </w:r>
      </w:hyperlink>
    </w:p>
    <w:p w14:paraId="05626F6E" w14:textId="77777777" w:rsidR="00EF5B8E" w:rsidRDefault="00EF5B8E" w:rsidP="00EF5B8E">
      <w:pPr>
        <w:rPr>
          <w:rFonts w:ascii="Times New Roman" w:hAnsi="Times New Roman" w:cs="Times New Roman"/>
        </w:rPr>
      </w:pPr>
    </w:p>
    <w:p w14:paraId="6A70C09C" w14:textId="45A4A7AC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</w:t>
      </w:r>
      <w:r w:rsidR="004A1B09">
        <w:rPr>
          <w:rFonts w:ascii="Times New Roman" w:hAnsi="Times New Roman" w:cs="Times New Roman"/>
          <w:color w:val="000000" w:themeColor="text1"/>
        </w:rPr>
        <w:t>__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</w:t>
      </w:r>
    </w:p>
    <w:p w14:paraId="2954F3AF" w14:textId="77777777" w:rsidR="00EF5B8E" w:rsidRDefault="00EF5B8E" w:rsidP="00603922">
      <w:pPr>
        <w:rPr>
          <w:rFonts w:ascii="Times New Roman" w:hAnsi="Times New Roman" w:cs="Times New Roman"/>
          <w:highlight w:val="yellow"/>
        </w:rPr>
      </w:pPr>
    </w:p>
    <w:p w14:paraId="751038DE" w14:textId="0A629D74" w:rsidR="00603922" w:rsidRPr="00EF5B8E" w:rsidRDefault="00603922" w:rsidP="0060392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>Minimum 3</w:t>
      </w:r>
      <w:r>
        <w:rPr>
          <w:rFonts w:ascii="Times New Roman" w:hAnsi="Times New Roman" w:cs="Times New Roman"/>
          <w:sz w:val="28"/>
          <w:szCs w:val="28"/>
          <w:highlight w:val="yellow"/>
        </w:rPr>
        <w:t>5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>0 Word Count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Cite </w:t>
      </w:r>
      <w:r>
        <w:rPr>
          <w:rFonts w:ascii="Times New Roman" w:hAnsi="Times New Roman" w:cs="Times New Roman"/>
          <w:sz w:val="28"/>
          <w:szCs w:val="28"/>
          <w:highlight w:val="yellow"/>
        </w:rPr>
        <w:t>a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>rticle</w:t>
      </w:r>
      <w:bookmarkStart w:id="0" w:name="_GoBack"/>
      <w:bookmarkEnd w:id="0"/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p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>rimarily, May use other sources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11F8"/>
    <w:rsid w:val="002F4F0A"/>
    <w:rsid w:val="003F74C8"/>
    <w:rsid w:val="004134D8"/>
    <w:rsid w:val="0044669C"/>
    <w:rsid w:val="00476BCE"/>
    <w:rsid w:val="004833D0"/>
    <w:rsid w:val="004A1B09"/>
    <w:rsid w:val="005219FA"/>
    <w:rsid w:val="00526451"/>
    <w:rsid w:val="00583C36"/>
    <w:rsid w:val="005B1D04"/>
    <w:rsid w:val="00603922"/>
    <w:rsid w:val="006B14CA"/>
    <w:rsid w:val="006B26BF"/>
    <w:rsid w:val="00727718"/>
    <w:rsid w:val="008304D4"/>
    <w:rsid w:val="008F1B6D"/>
    <w:rsid w:val="0099089E"/>
    <w:rsid w:val="009A0317"/>
    <w:rsid w:val="00A36FAB"/>
    <w:rsid w:val="00BB3BEF"/>
    <w:rsid w:val="00C06876"/>
    <w:rsid w:val="00C52BD2"/>
    <w:rsid w:val="00C81F8D"/>
    <w:rsid w:val="00CF033E"/>
    <w:rsid w:val="00CF4429"/>
    <w:rsid w:val="00D10729"/>
    <w:rsid w:val="00DB2693"/>
    <w:rsid w:val="00DB467F"/>
    <w:rsid w:val="00EC2D7E"/>
    <w:rsid w:val="00EF045D"/>
    <w:rsid w:val="00EF5B8E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exastribune.org/2018/07/26/texas-legalize-marijuana-2019-legislative-sess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3</cp:revision>
  <dcterms:created xsi:type="dcterms:W3CDTF">2020-02-21T05:52:00Z</dcterms:created>
  <dcterms:modified xsi:type="dcterms:W3CDTF">2020-02-22T20:00:00Z</dcterms:modified>
</cp:coreProperties>
</file>